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1080" w:right="-99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AIDE</w:t>
      </w:r>
      <w:r w:rsidDel="00000000" w:rsidR="00000000" w:rsidRPr="00000000">
        <w:rPr>
          <w:b w:val="1"/>
          <w:sz w:val="28"/>
          <w:szCs w:val="28"/>
          <w:rtl w:val="0"/>
        </w:rPr>
        <w:t xml:space="preserve"> SKILLS REQUIRED</w:t>
      </w:r>
    </w:p>
    <w:p w:rsidR="00000000" w:rsidDel="00000000" w:rsidP="00000000" w:rsidRDefault="00000000" w:rsidRPr="00000000" w14:paraId="00000002">
      <w:pPr>
        <w:ind w:left="-1080" w:right="-990" w:firstLine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Purpose of position: you are responsible for providing a safe and comfortable environment for children in accordance with all policies and procedures. Failure to provide adequate services may place children, self, or center at risk.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-1080" w:right="-990" w:firstLine="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Required to be 18 years of age and demonstrate some prior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-1080" w:right="-990" w:firstLine="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General knowledge about how to prepare/store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breast milk, formula, solid foods.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-1080" w:right="-990" w:firstLine="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Able to </w:t>
      </w:r>
      <w:r w:rsidDel="00000000" w:rsidR="00000000" w:rsidRPr="00000000">
        <w:rPr>
          <w:rtl w:val="0"/>
        </w:rPr>
        <w:t xml:space="preserve">identify the stages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of food development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and communicate to parents, when a baby is ready for cereal or solid foods or sippy cup…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-1080" w:right="-990" w:firstLine="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Assist in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infant feeding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when eating, including cutting up food small enough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-1080" w:right="-990" w:firstLine="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Able to handle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upset/crying infants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sometimes for hours at a time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-1080" w:right="-990" w:firstLine="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Knowledge in how to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calm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 fussy baby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-1080" w:right="-990" w:firstLine="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Diapering knowledge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for infants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-1080" w:right="-990" w:firstLine="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Patience: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children can be frustrating.  Need an abundance of this virtue to work in this loud, fast paced, stressful environment.  Must be able to stay calm.  Can redirect a child 100 times if necessary.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-1080" w:right="-990" w:firstLine="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Physical stamina: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Quick reflexes, readiness to handle accidents and emergencies at any time.  Lots of cleaning.  Maintaining </w:t>
      </w:r>
      <w:r w:rsidDel="00000000" w:rsidR="00000000" w:rsidRPr="00000000">
        <w:rPr>
          <w:rtl w:val="0"/>
        </w:rPr>
        <w:t xml:space="preserve">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oy</w:t>
      </w:r>
      <w:r w:rsidDel="00000000" w:rsidR="00000000" w:rsidRPr="00000000">
        <w:rPr>
          <w:rtl w:val="0"/>
        </w:rPr>
        <w:t xml:space="preserve">s &amp; 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quipment </w:t>
      </w:r>
      <w:r w:rsidDel="00000000" w:rsidR="00000000" w:rsidRPr="00000000">
        <w:rPr>
          <w:rtl w:val="0"/>
        </w:rPr>
        <w:t xml:space="preserve">in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room.  To withstand being in contact with illness health issues and able to bend over and reach into cribs to lift infants out.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Able to kneel, bend, stoop, and sit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on the floor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to attend to children’s needs.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-1080" w:right="-990" w:firstLine="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Strength: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Carrying/lifting of children and supplies.  Must be able to lift and carry any size child; on average 30 pounds.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-1080" w:right="-990" w:firstLine="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Communication skills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explain and redirect clearly and in few words to infants. Can communicate to coworkers.  Your most valuable at asset is your coworker.  You must be able to work as a team.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-1080" w:right="-990" w:firstLine="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Supervise: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monitor safety of children within sight and sound at all times.  Have a constant eye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-1080" w:right="-990" w:firstLine="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Nurturing: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children me the feeling of safety and comfort.  You should be authoritative but kind and empathetic.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-1080" w:right="-990" w:firstLine="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Responsible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you can provide constant supervision and make responsible decisions.  Parents and coworkers trust you. 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-1080" w:right="-990" w:firstLine="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Experience: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background of working with kids and or knowledge of child development.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-1080" w:right="-990" w:firstLine="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Emergency training: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you are expected to take corrective action in case of choking, unconsciousness, fire, tornado, threat of attack, bleeding/cuts, vomiting, and bumps.  All staff members must be certified.  If you miss center annual certification/training, you are responsible for completing it within a certain time frame on your own. (only teachers are required CPR/First Aid)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-1080" w:right="-990" w:firstLine="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Enthusiasm: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you have to actually like and enjoy spending time with kids if you are going to succeed here.  You must be upbeat, silly, imaginative, and join children on activities.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-1080" w:right="-990" w:firstLine="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Reliable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consistently reliable to be </w:t>
      </w:r>
      <w:r w:rsidDel="00000000" w:rsidR="00000000" w:rsidRPr="00000000">
        <w:rPr>
          <w:rtl w:val="0"/>
        </w:rPr>
        <w:t xml:space="preserve">here 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time.  Kids need structure and routine.  We’re their caregiver for some to most of their days.  They depend on us and so do your coworkers.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-1080" w:right="-990" w:firstLine="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Social perceptiveness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  <w:t xml:space="preserve">being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aware of a child’s reactions in understanding </w:t>
      </w:r>
      <w:r w:rsidDel="00000000" w:rsidR="00000000" w:rsidRPr="00000000">
        <w:rPr>
          <w:rtl w:val="0"/>
        </w:rPr>
        <w:t xml:space="preserve">why he/she acted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that way.  How can you fix it or prevent it.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-1080" w:right="-990" w:firstLine="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Creativity: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think outside the box.  To be able to play, instruct, motivate, and encourage. 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-1080" w:right="-990" w:firstLine="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Background check: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Each staff is responsible for obtaining and passing a background check with fingerprints within </w:t>
      </w:r>
      <w:r w:rsidDel="00000000" w:rsidR="00000000" w:rsidRPr="00000000">
        <w:rPr>
          <w:rtl w:val="0"/>
        </w:rPr>
        <w:t xml:space="preserve">two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weeks of being hired.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-1080" w:right="-990" w:firstLine="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In-service: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Each staff member must complete in-service hours by Dec 31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of each year. This varies </w:t>
      </w:r>
      <w:r w:rsidDel="00000000" w:rsidR="00000000" w:rsidRPr="00000000">
        <w:rPr>
          <w:rtl w:val="0"/>
        </w:rPr>
        <w:t xml:space="preserve">depending on how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many hours a week you work.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-1080" w:right="-990" w:firstLine="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Able to report to room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ssistant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eachers and teachers.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-1080" w:right="-990" w:firstLine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4472c4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4472c4"/>
        <w:sz w:val="22"/>
        <w:szCs w:val="22"/>
        <w:u w:val="none"/>
        <w:shd w:fill="auto" w:val="clear"/>
        <w:vertAlign w:val="baseline"/>
        <w:rtl w:val="0"/>
      </w:rPr>
      <w:t xml:space="preserve">Base pay is $9 an hour</w:t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